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42" w:rsidRDefault="0084608D" w:rsidP="00142A42">
      <w:pPr>
        <w:spacing w:line="360" w:lineRule="auto"/>
        <w:jc w:val="right"/>
        <w:rPr>
          <w:sz w:val="24"/>
          <w:szCs w:val="24"/>
          <w:lang w:val="en-US"/>
        </w:rPr>
      </w:pPr>
      <w:bookmarkStart w:id="0" w:name="_GoBack"/>
      <w:bookmarkEnd w:id="0"/>
      <w:r w:rsidRPr="0084608D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 </w:t>
      </w:r>
      <w:r w:rsidR="00142A42">
        <w:rPr>
          <w:sz w:val="24"/>
          <w:szCs w:val="24"/>
          <w:lang w:val="en-US"/>
        </w:rPr>
        <w:t>14</w:t>
      </w:r>
    </w:p>
    <w:p w:rsidR="00391823" w:rsidRPr="0084608D" w:rsidRDefault="003E1014" w:rsidP="00142A42">
      <w:pPr>
        <w:spacing w:line="36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към Условията за кандидатстване</w:t>
      </w:r>
    </w:p>
    <w:p w:rsidR="0084608D" w:rsidRDefault="0084608D" w:rsidP="0084608D">
      <w:pPr>
        <w:jc w:val="center"/>
        <w:rPr>
          <w:b/>
          <w:sz w:val="24"/>
          <w:szCs w:val="24"/>
          <w:highlight w:val="white"/>
          <w:shd w:val="clear" w:color="auto" w:fill="FEFEFE"/>
        </w:rPr>
      </w:pPr>
    </w:p>
    <w:p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  <w:r w:rsidRPr="0084608D">
        <w:rPr>
          <w:b/>
          <w:sz w:val="24"/>
          <w:szCs w:val="24"/>
          <w:highlight w:val="white"/>
          <w:shd w:val="clear" w:color="auto" w:fill="FEFEFE"/>
        </w:rPr>
        <w:t>Списък на областите/общините, които са в обхвата на Северозападен район съгласно Закона за регионалното развитие</w:t>
      </w:r>
    </w:p>
    <w:p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6694"/>
      </w:tblGrid>
      <w:tr w:rsidR="0084608D" w:rsidTr="0084608D">
        <w:tc>
          <w:tcPr>
            <w:tcW w:w="959" w:type="dxa"/>
          </w:tcPr>
          <w:p w:rsidR="0084608D" w:rsidRDefault="0084608D" w:rsidP="0084608D">
            <w:pPr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>
              <w:rPr>
                <w:b/>
                <w:sz w:val="24"/>
                <w:szCs w:val="24"/>
                <w:shd w:val="clear" w:color="auto" w:fill="FEFEFE"/>
              </w:rPr>
              <w:t xml:space="preserve">№ </w:t>
            </w:r>
          </w:p>
        </w:tc>
        <w:tc>
          <w:tcPr>
            <w:tcW w:w="1559" w:type="dxa"/>
          </w:tcPr>
          <w:p w:rsidR="0084608D" w:rsidRDefault="0084608D" w:rsidP="0084608D">
            <w:pPr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>
              <w:rPr>
                <w:b/>
                <w:sz w:val="24"/>
                <w:szCs w:val="24"/>
                <w:shd w:val="clear" w:color="auto" w:fill="FEFEFE"/>
              </w:rPr>
              <w:t>Област</w:t>
            </w:r>
          </w:p>
        </w:tc>
        <w:tc>
          <w:tcPr>
            <w:tcW w:w="6694" w:type="dxa"/>
          </w:tcPr>
          <w:p w:rsidR="0084608D" w:rsidRDefault="0084608D" w:rsidP="0084608D">
            <w:pPr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>
              <w:rPr>
                <w:b/>
                <w:sz w:val="24"/>
                <w:szCs w:val="24"/>
                <w:shd w:val="clear" w:color="auto" w:fill="FEFEFE"/>
              </w:rPr>
              <w:t>Община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1.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Видин</w:t>
            </w:r>
          </w:p>
        </w:tc>
        <w:tc>
          <w:tcPr>
            <w:tcW w:w="6694" w:type="dxa"/>
          </w:tcPr>
          <w:p w:rsidR="0084608D" w:rsidRDefault="0084608D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Белоградчик, Брегово, Видин, Грамада, Димово, Кула, Макреш, Ново село, Бойница, Ружинци, Чупрене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2.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Враца</w:t>
            </w:r>
          </w:p>
        </w:tc>
        <w:tc>
          <w:tcPr>
            <w:tcW w:w="6694" w:type="dxa"/>
          </w:tcPr>
          <w:p w:rsidR="0084608D" w:rsidRDefault="0084608D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Борован, Бяла Слатина, Враца, Козлодуй, Криводол, Мездра, Мизия, Оряхово, Роман, Хайредин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3.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Ловеч</w:t>
            </w:r>
          </w:p>
        </w:tc>
        <w:tc>
          <w:tcPr>
            <w:tcW w:w="6694" w:type="dxa"/>
          </w:tcPr>
          <w:p w:rsidR="0084608D" w:rsidRDefault="0084608D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Априлци, Летница, Ловеч, Луковит, Тетевен, Троян, Угърчин, Ябланица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4.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Монтана</w:t>
            </w:r>
          </w:p>
        </w:tc>
        <w:tc>
          <w:tcPr>
            <w:tcW w:w="6694" w:type="dxa"/>
          </w:tcPr>
          <w:p w:rsidR="0084608D" w:rsidRDefault="0084608D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Берковица, Бойчиновци, Брусарци, Вълчедръм, Вършец, Георги Дамяново, Лом, Медковец, Монтана, Чипровци, Якимово</w:t>
            </w:r>
          </w:p>
        </w:tc>
      </w:tr>
      <w:tr w:rsidR="0084608D" w:rsidTr="00381CB6">
        <w:tc>
          <w:tcPr>
            <w:tcW w:w="959" w:type="dxa"/>
            <w:vAlign w:val="center"/>
          </w:tcPr>
          <w:p w:rsidR="0084608D" w:rsidRPr="0084608D" w:rsidRDefault="0084608D" w:rsidP="00381CB6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5.</w:t>
            </w:r>
          </w:p>
        </w:tc>
        <w:tc>
          <w:tcPr>
            <w:tcW w:w="1559" w:type="dxa"/>
            <w:vAlign w:val="center"/>
          </w:tcPr>
          <w:p w:rsidR="0084608D" w:rsidRPr="0084608D" w:rsidRDefault="0084608D" w:rsidP="0084608D">
            <w:pPr>
              <w:jc w:val="center"/>
              <w:rPr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shd w:val="clear" w:color="auto" w:fill="FEFEFE"/>
              </w:rPr>
              <w:t>Плевен</w:t>
            </w:r>
          </w:p>
        </w:tc>
        <w:tc>
          <w:tcPr>
            <w:tcW w:w="6694" w:type="dxa"/>
          </w:tcPr>
          <w:p w:rsidR="0084608D" w:rsidRDefault="0084608D" w:rsidP="0084608D">
            <w:pPr>
              <w:rPr>
                <w:b/>
                <w:sz w:val="24"/>
                <w:szCs w:val="24"/>
                <w:shd w:val="clear" w:color="auto" w:fill="FEFEFE"/>
              </w:rPr>
            </w:pPr>
            <w:r w:rsidRPr="0084608D">
              <w:rPr>
                <w:sz w:val="24"/>
                <w:szCs w:val="24"/>
                <w:highlight w:val="white"/>
                <w:shd w:val="clear" w:color="auto" w:fill="FEFEFE"/>
              </w:rPr>
              <w:t>Белене, Гулянци, Долна Митрополия, Долни Дъбник, Кнежа, Левски, Никопол, Плевен, Пордим, Искър, Червен бряг</w:t>
            </w:r>
          </w:p>
        </w:tc>
      </w:tr>
    </w:tbl>
    <w:p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p w:rsidR="0084608D" w:rsidRDefault="0084608D" w:rsidP="0084608D">
      <w:pPr>
        <w:jc w:val="center"/>
        <w:rPr>
          <w:b/>
          <w:sz w:val="24"/>
          <w:szCs w:val="24"/>
          <w:shd w:val="clear" w:color="auto" w:fill="FEFEFE"/>
        </w:rPr>
      </w:pPr>
    </w:p>
    <w:p w:rsidR="0084608D" w:rsidRPr="0084608D" w:rsidRDefault="0084608D" w:rsidP="0084608D">
      <w:pPr>
        <w:jc w:val="center"/>
        <w:rPr>
          <w:b/>
          <w:sz w:val="24"/>
          <w:szCs w:val="24"/>
        </w:rPr>
      </w:pPr>
    </w:p>
    <w:sectPr w:rsidR="0084608D" w:rsidRPr="008460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D"/>
    <w:rsid w:val="00142A42"/>
    <w:rsid w:val="00381CB6"/>
    <w:rsid w:val="00391823"/>
    <w:rsid w:val="003E1014"/>
    <w:rsid w:val="00575CE8"/>
    <w:rsid w:val="00586F27"/>
    <w:rsid w:val="0084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0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6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Milen M. Krastev</cp:lastModifiedBy>
  <cp:revision>6</cp:revision>
  <dcterms:created xsi:type="dcterms:W3CDTF">2017-11-01T14:48:00Z</dcterms:created>
  <dcterms:modified xsi:type="dcterms:W3CDTF">2018-01-26T15:40:00Z</dcterms:modified>
</cp:coreProperties>
</file>